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年滁州市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中小学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优质课评选评价指标</w:t>
      </w:r>
    </w:p>
    <w:tbl>
      <w:tblPr>
        <w:tblStyle w:val="8"/>
        <w:tblW w:w="8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717"/>
        <w:gridCol w:w="6401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分项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准备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教学设计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学情分析透彻、具体、有依据。能根据课标、教材和学情分析教学内容，准确确定学习需要。教学目标符合课标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要求和学情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，体现学科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育人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价值及核心素养，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表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述具体、明确。教学过程设计符合学生的认知规律，教学活动设计合理，教学策略能支持教学目标的实现。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教学资源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准备的课件、微课、教学网站等教学资源能改变传统的教学模式，支持学生自主、合作、探究，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学生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深度学习，信息技术能与教学深度融合。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实施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课堂组织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导入自然，重点突出，紧扣教学目标；讲授放在关键性问题的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引导和总结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上，学生有充分的自主学习时间；课堂氛围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民主、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宽松、和谐、安全；学生全身心投入课堂学习中。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课堂引导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引导学生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有效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投入课堂学习；关注学生的思维过程和知识建构过程；激发学习新知识过程中的动态生成，能及时调整教学策略；引导学生在解决问题过程中自己发现问题，解决问题；能够在学生最近发展区内提出问题，对学生的思维及时给予有效的引导与点拨。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教学策略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教学资源能够充分支持课堂上学生的学习；内容的选择支撑教学目标，内容的设计和组织基于问题，符合学生实际，体现学科特点；重点、难点定位准确；教学方法的选择符合教学内容和学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情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；学习活动多样、有效且富有弹性。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动态处理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充分利用学生在学习新知识过程中的动态生成，激发学生的思考和想象；恰当处理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探究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实践活动中的动态生成，鼓励学生深入探究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、动手实践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。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教学评价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紧扣教学目标；面向全体学生，量规公平公正，有依据。评价方式多样，评价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工具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多元，充分发挥评价的诊断、激励、导向等功能。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效果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目标达成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90%以上的学生完成既定学习内容，达成了教学目标。同时给学生留有空间，学生能够充分发挥主动性和创造性。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学习效度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学生全身心投入课堂学习，在学习活动中兴趣浓厚，思维活跃，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积极互动，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且在学科思维、实践能力和情感态度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价值观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等方面得到发展，体现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课程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核心素养。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素质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专业素养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正确理解学科内容所反映的学科价值和思想，并能贯穿于整个教学过程中。能够准确把握学科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核心内容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，教学过程中无科学性错误。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教学素养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能够准确理解学生心理，始终坚持以生为本的教育理念，亲和力强，富有激情和智慧。教学个性突出，富有创意。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基本功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语言表达科学规范、言简意赅，丰富流畅，富有感染力。板书正确、工整、美观，重点突出。信息技术等辅助手段运用恰当，操作熟练规范。教态自然、大方。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Verdana" w:eastAsia="方正仿宋_GBK" w:cs="Verdana"/>
                <w:kern w:val="0"/>
                <w:sz w:val="20"/>
                <w:szCs w:val="20"/>
              </w:rPr>
              <w:t>5</w:t>
            </w:r>
          </w:p>
        </w:tc>
      </w:tr>
    </w:tbl>
    <w:p>
      <w:pPr>
        <w:rPr>
          <w:rFonts w:hint="eastAsia" w:ascii="方正仿宋_GB18030" w:hAnsi="方正仿宋_GB18030" w:eastAsia="方正仿宋_GB18030" w:cs="方正仿宋_GB18030"/>
          <w:sz w:val="20"/>
        </w:rPr>
      </w:pPr>
      <w:r>
        <w:rPr>
          <w:rFonts w:hint="eastAsia" w:ascii="方正仿宋_GB18030" w:hAnsi="方正仿宋_GB18030" w:eastAsia="方正仿宋_GB18030" w:cs="方正仿宋_GB18030"/>
          <w:sz w:val="20"/>
        </w:rPr>
        <w:br w:type="page"/>
      </w:r>
    </w:p>
    <w:p>
      <w:pPr>
        <w:pStyle w:val="14"/>
        <w:ind w:firstLine="0" w:firstLineChars="0"/>
        <w:contextualSpacing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 w:line="360" w:lineRule="auto"/>
        <w:ind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年滁州市小学音乐优质课评选活动参赛教师登记表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 w:line="360" w:lineRule="auto"/>
        <w:ind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458"/>
        <w:gridCol w:w="2150"/>
        <w:gridCol w:w="2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称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参评学科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教龄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职务/职称 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历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9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移动电话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指导教师1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指导教师2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课例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工作简历（100字以内）</w:t>
            </w:r>
          </w:p>
          <w:p>
            <w:pPr>
              <w:adjustRightInd w:val="0"/>
              <w:snapToGrid w:val="0"/>
              <w:spacing w:line="208" w:lineRule="auto"/>
              <w:ind w:firstLine="120" w:firstLineChars="50"/>
              <w:contextualSpacing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课堂教学、教学论文、课题研究成果等发表、获奖情况（150字以内）</w:t>
            </w:r>
          </w:p>
          <w:p>
            <w:pPr>
              <w:adjustRightInd w:val="0"/>
              <w:snapToGrid w:val="0"/>
              <w:spacing w:line="208" w:lineRule="auto"/>
              <w:contextualSpacing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县（市、区）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部门意见</w:t>
            </w:r>
          </w:p>
        </w:tc>
        <w:tc>
          <w:tcPr>
            <w:tcW w:w="7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contextualSpacing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contextualSpacing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contextualSpacing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（公章）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/>
    <w:p>
      <w:pPr>
        <w:rPr>
          <w:rFonts w:hint="eastAsia" w:ascii="方正仿宋_GB18030" w:hAnsi="方正仿宋_GB18030" w:eastAsia="方正仿宋_GB18030" w:cs="方正仿宋_GB18030"/>
          <w:sz w:val="20"/>
        </w:rPr>
        <w:sectPr>
          <w:footerReference r:id="rId5" w:type="default"/>
          <w:pgSz w:w="11910" w:h="16840"/>
          <w:pgMar w:top="1440" w:right="1800" w:bottom="1440" w:left="1800" w:header="720" w:footer="720" w:gutter="0"/>
          <w:pgNumType w:fmt="decimal" w:start="2"/>
          <w:cols w:space="720" w:num="1"/>
        </w:sectPr>
      </w:pPr>
    </w:p>
    <w:p>
      <w:pPr>
        <w:pStyle w:val="14"/>
        <w:ind w:firstLine="0" w:firstLineChars="0"/>
        <w:contextualSpacing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157" w:afterLines="50" w:line="60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  <w:t>202</w:t>
      </w:r>
      <w:r>
        <w:rPr>
          <w:rFonts w:hint="eastAsia" w:cs="宋体"/>
          <w:b/>
          <w:bCs/>
          <w:sz w:val="32"/>
          <w:szCs w:val="32"/>
          <w:lang w:val="en-US" w:eastAsia="zh-CN" w:bidi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  <w:t>年滁州市</w:t>
      </w:r>
      <w:r>
        <w:rPr>
          <w:rFonts w:hint="eastAsia" w:cs="宋体"/>
          <w:b/>
          <w:bCs/>
          <w:sz w:val="32"/>
          <w:szCs w:val="32"/>
          <w:lang w:val="zh-CN" w:eastAsia="zh-CN" w:bidi="zh-CN"/>
        </w:rPr>
        <w:t>小学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 w:bidi="zh-CN"/>
        </w:rPr>
        <w:t>音乐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  <w:t>优质课评选</w:t>
      </w:r>
      <w:r>
        <w:rPr>
          <w:rFonts w:hint="eastAsia" w:cs="宋体"/>
          <w:b/>
          <w:bCs/>
          <w:sz w:val="32"/>
          <w:szCs w:val="32"/>
          <w:lang w:val="zh-CN" w:eastAsia="zh-CN" w:bidi="zh-CN"/>
        </w:rPr>
        <w:t>活动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  <w:t>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157" w:afterLines="50" w:line="60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36"/>
          <w:szCs w:val="36"/>
          <w:lang w:val="zh-CN" w:eastAsia="zh-CN" w:bidi="zh-CN"/>
        </w:rPr>
      </w:pPr>
    </w:p>
    <w:p>
      <w:pPr>
        <w:spacing w:before="156" w:beforeLines="50"/>
        <w:jc w:val="center"/>
        <w:rPr>
          <w:rFonts w:hint="eastAsia" w:ascii="华文仿宋" w:hAnsi="华文仿宋" w:eastAsia="华文仿宋" w:cs="华文仿宋"/>
          <w:kern w:val="0"/>
          <w:sz w:val="30"/>
          <w:szCs w:val="30"/>
          <w:lang w:bidi="zh-CN"/>
        </w:rPr>
      </w:pPr>
      <w:r>
        <w:rPr>
          <w:rFonts w:hint="eastAsia" w:ascii="华文仿宋" w:hAnsi="华文仿宋" w:eastAsia="华文仿宋" w:cs="华文仿宋"/>
          <w:kern w:val="0"/>
          <w:sz w:val="30"/>
          <w:szCs w:val="30"/>
          <w:lang w:bidi="zh-CN"/>
        </w:rPr>
        <w:t>推荐单位：</w:t>
      </w:r>
      <w:r>
        <w:rPr>
          <w:rFonts w:hint="eastAsia" w:ascii="华文仿宋" w:hAnsi="华文仿宋" w:eastAsia="华文仿宋" w:cs="华文仿宋"/>
          <w:kern w:val="0"/>
          <w:sz w:val="30"/>
          <w:szCs w:val="30"/>
          <w:u w:val="single"/>
          <w:lang w:bidi="zh-CN"/>
        </w:rPr>
        <w:t xml:space="preserve">                   </w:t>
      </w:r>
      <w:r>
        <w:rPr>
          <w:rFonts w:hint="eastAsia" w:ascii="华文仿宋" w:hAnsi="华文仿宋" w:eastAsia="华文仿宋" w:cs="华文仿宋"/>
          <w:kern w:val="0"/>
          <w:sz w:val="30"/>
          <w:szCs w:val="30"/>
          <w:u w:val="single"/>
          <w:lang w:val="en-US" w:bidi="zh-CN"/>
        </w:rPr>
        <w:t xml:space="preserve">      </w:t>
      </w:r>
      <w:r>
        <w:rPr>
          <w:rFonts w:hint="eastAsia" w:ascii="华文仿宋" w:hAnsi="华文仿宋" w:eastAsia="华文仿宋" w:cs="华文仿宋"/>
          <w:kern w:val="0"/>
          <w:sz w:val="30"/>
          <w:szCs w:val="30"/>
          <w:u w:val="single"/>
          <w:lang w:bidi="zh-CN"/>
        </w:rPr>
        <w:t xml:space="preserve"> </w:t>
      </w:r>
      <w:r>
        <w:rPr>
          <w:rFonts w:hint="eastAsia" w:ascii="华文仿宋" w:hAnsi="华文仿宋" w:eastAsia="华文仿宋" w:cs="华文仿宋"/>
          <w:kern w:val="0"/>
          <w:sz w:val="30"/>
          <w:szCs w:val="30"/>
          <w:lang w:bidi="zh-CN"/>
        </w:rPr>
        <w:t>（公章）   填报人：</w:t>
      </w:r>
      <w:r>
        <w:rPr>
          <w:rFonts w:hint="eastAsia" w:ascii="华文仿宋" w:hAnsi="华文仿宋" w:eastAsia="华文仿宋" w:cs="华文仿宋"/>
          <w:kern w:val="0"/>
          <w:sz w:val="30"/>
          <w:szCs w:val="30"/>
          <w:u w:val="single"/>
          <w:lang w:bidi="zh-CN"/>
        </w:rPr>
        <w:t xml:space="preserve">            </w:t>
      </w:r>
      <w:r>
        <w:rPr>
          <w:rFonts w:hint="eastAsia" w:ascii="华文仿宋" w:hAnsi="华文仿宋" w:eastAsia="华文仿宋" w:cs="华文仿宋"/>
          <w:kern w:val="0"/>
          <w:sz w:val="30"/>
          <w:szCs w:val="30"/>
          <w:u w:val="single"/>
          <w:lang w:val="en-US" w:bidi="zh-CN"/>
        </w:rPr>
        <w:t xml:space="preserve">               </w:t>
      </w:r>
      <w:r>
        <w:rPr>
          <w:rFonts w:hint="eastAsia" w:ascii="华文仿宋" w:hAnsi="华文仿宋" w:eastAsia="华文仿宋" w:cs="华文仿宋"/>
          <w:kern w:val="0"/>
          <w:sz w:val="30"/>
          <w:szCs w:val="30"/>
          <w:lang w:bidi="zh-CN"/>
        </w:rPr>
        <w:t>报送日期：2024年</w:t>
      </w:r>
      <w:r>
        <w:rPr>
          <w:rFonts w:hint="eastAsia" w:ascii="华文仿宋" w:hAnsi="华文仿宋" w:eastAsia="华文仿宋" w:cs="华文仿宋"/>
          <w:kern w:val="0"/>
          <w:sz w:val="30"/>
          <w:szCs w:val="30"/>
          <w:u w:val="single"/>
          <w:lang w:bidi="zh-CN"/>
        </w:rPr>
        <w:t xml:space="preserve"> </w:t>
      </w:r>
      <w:r>
        <w:rPr>
          <w:rFonts w:hint="eastAsia" w:ascii="华文仿宋" w:hAnsi="华文仿宋" w:eastAsia="华文仿宋" w:cs="华文仿宋"/>
          <w:kern w:val="0"/>
          <w:sz w:val="30"/>
          <w:szCs w:val="30"/>
          <w:u w:val="single"/>
          <w:lang w:val="en-US" w:bidi="zh-CN"/>
        </w:rPr>
        <w:t xml:space="preserve">  </w:t>
      </w:r>
      <w:r>
        <w:rPr>
          <w:rFonts w:hint="eastAsia" w:ascii="华文仿宋" w:hAnsi="华文仿宋" w:eastAsia="华文仿宋" w:cs="华文仿宋"/>
          <w:kern w:val="0"/>
          <w:sz w:val="30"/>
          <w:szCs w:val="30"/>
          <w:u w:val="single"/>
          <w:lang w:bidi="zh-CN"/>
        </w:rPr>
        <w:t xml:space="preserve">   </w:t>
      </w:r>
      <w:r>
        <w:rPr>
          <w:rFonts w:hint="eastAsia" w:ascii="华文仿宋" w:hAnsi="华文仿宋" w:eastAsia="华文仿宋" w:cs="华文仿宋"/>
          <w:kern w:val="0"/>
          <w:sz w:val="30"/>
          <w:szCs w:val="30"/>
          <w:lang w:bidi="zh-CN"/>
        </w:rPr>
        <w:t>月</w:t>
      </w:r>
      <w:r>
        <w:rPr>
          <w:rFonts w:hint="eastAsia" w:ascii="华文仿宋" w:hAnsi="华文仿宋" w:eastAsia="华文仿宋" w:cs="华文仿宋"/>
          <w:kern w:val="0"/>
          <w:sz w:val="30"/>
          <w:szCs w:val="30"/>
          <w:u w:val="single"/>
          <w:lang w:bidi="zh-CN"/>
        </w:rPr>
        <w:t xml:space="preserve">   </w:t>
      </w:r>
      <w:r>
        <w:rPr>
          <w:rFonts w:hint="eastAsia" w:ascii="华文仿宋" w:hAnsi="华文仿宋" w:eastAsia="华文仿宋" w:cs="华文仿宋"/>
          <w:kern w:val="0"/>
          <w:sz w:val="30"/>
          <w:szCs w:val="30"/>
          <w:u w:val="single"/>
          <w:lang w:val="en-US" w:bidi="zh-CN"/>
        </w:rPr>
        <w:t xml:space="preserve">  </w:t>
      </w:r>
      <w:r>
        <w:rPr>
          <w:rFonts w:hint="eastAsia" w:ascii="华文仿宋" w:hAnsi="华文仿宋" w:eastAsia="华文仿宋" w:cs="华文仿宋"/>
          <w:kern w:val="0"/>
          <w:sz w:val="30"/>
          <w:szCs w:val="30"/>
          <w:u w:val="single"/>
          <w:lang w:bidi="zh-CN"/>
        </w:rPr>
        <w:t xml:space="preserve"> </w:t>
      </w:r>
      <w:r>
        <w:rPr>
          <w:rFonts w:hint="eastAsia" w:ascii="华文仿宋" w:hAnsi="华文仿宋" w:eastAsia="华文仿宋" w:cs="华文仿宋"/>
          <w:kern w:val="0"/>
          <w:sz w:val="30"/>
          <w:szCs w:val="30"/>
          <w:lang w:bidi="zh-CN"/>
        </w:rPr>
        <w:t>日</w:t>
      </w:r>
    </w:p>
    <w:tbl>
      <w:tblPr>
        <w:tblStyle w:val="8"/>
        <w:tblW w:w="148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26"/>
        <w:gridCol w:w="954"/>
        <w:gridCol w:w="1004"/>
        <w:gridCol w:w="2410"/>
        <w:gridCol w:w="1559"/>
        <w:gridCol w:w="1282"/>
        <w:gridCol w:w="1064"/>
        <w:gridCol w:w="1966"/>
        <w:gridCol w:w="1045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县（市、区）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学段</w:t>
            </w:r>
          </w:p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-学科</w:t>
            </w:r>
          </w:p>
        </w:tc>
        <w:tc>
          <w:tcPr>
            <w:tcW w:w="6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eastAsia="zh-CN" w:bidi="ar"/>
              </w:rPr>
              <w:t>参赛教师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指导教师1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指导教师2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（请使用规范名称）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手机号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zh-CN"/>
              </w:rPr>
              <w:t>皖教云</w:t>
            </w:r>
          </w:p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zh-CN"/>
              </w:rPr>
              <w:t>账号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（请使用规范名称）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（请使用规范名称）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zh-C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zh-CN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zh-C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zh-CN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仿宋" w:hAnsi="华文仿宋" w:eastAsia="华文仿宋" w:cs="华文仿宋"/>
                <w:b w:val="0"/>
                <w:bCs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</w:tr>
    </w:tbl>
    <w:p>
      <w:pPr>
        <w:autoSpaceDE w:val="0"/>
        <w:autoSpaceDN w:val="0"/>
        <w:spacing w:before="156" w:beforeLines="5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</w:rPr>
        <w:t>备注：皖教云（www.ahedu.cn）账号以登录后“空间中心”“个人空间”“设置”里显示的账号为准。</w:t>
      </w:r>
    </w:p>
    <w:p>
      <w:pPr>
        <w:rPr>
          <w:rFonts w:hint="eastAsia" w:ascii="方正仿宋_GB18030" w:hAnsi="方正仿宋_GB18030" w:eastAsia="方正仿宋_GB18030" w:cs="方正仿宋_GB18030"/>
          <w:sz w:val="20"/>
        </w:rPr>
      </w:pPr>
    </w:p>
    <w:sectPr>
      <w:footerReference r:id="rId6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6CE236-55C1-49DB-BD7B-932B36A8F22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1E5500B-B44C-433D-A884-9899F8066278}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8046205-FD12-44DD-B5C2-6762D2B9186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912ED42-06BD-4B60-80B5-D34D0137D6D6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  <w:embedRegular r:id="rId5" w:fontKey="{6B762427-847C-4BF3-AAF9-243DF449918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67FCEB18-2CC4-40FE-8AC8-2956429B29C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NDQwYzMwZTZiZjFlYjQzZDg5MTg0NmVlZmM0YjgifQ=="/>
  </w:docVars>
  <w:rsids>
    <w:rsidRoot w:val="00000000"/>
    <w:rsid w:val="01260E98"/>
    <w:rsid w:val="025F5A71"/>
    <w:rsid w:val="0A335F98"/>
    <w:rsid w:val="0E9C0B91"/>
    <w:rsid w:val="14275D7D"/>
    <w:rsid w:val="199139AA"/>
    <w:rsid w:val="1BBA5039"/>
    <w:rsid w:val="1C467CD7"/>
    <w:rsid w:val="20823312"/>
    <w:rsid w:val="21855165"/>
    <w:rsid w:val="21D543B4"/>
    <w:rsid w:val="22CF0CBB"/>
    <w:rsid w:val="2A4C6EA7"/>
    <w:rsid w:val="2B434D85"/>
    <w:rsid w:val="2C4231DD"/>
    <w:rsid w:val="2FCB15B9"/>
    <w:rsid w:val="37C33779"/>
    <w:rsid w:val="41FD067A"/>
    <w:rsid w:val="4AEC214C"/>
    <w:rsid w:val="4B315A3D"/>
    <w:rsid w:val="4D0C2AE0"/>
    <w:rsid w:val="4D264AF0"/>
    <w:rsid w:val="4F8F4266"/>
    <w:rsid w:val="4FCF51CE"/>
    <w:rsid w:val="50123402"/>
    <w:rsid w:val="53594DE2"/>
    <w:rsid w:val="53C1237C"/>
    <w:rsid w:val="556E1B44"/>
    <w:rsid w:val="575170BE"/>
    <w:rsid w:val="5B0047F5"/>
    <w:rsid w:val="64191915"/>
    <w:rsid w:val="648E0733"/>
    <w:rsid w:val="6AAB2A50"/>
    <w:rsid w:val="6C6C76F0"/>
    <w:rsid w:val="716B1553"/>
    <w:rsid w:val="72101266"/>
    <w:rsid w:val="74B64E04"/>
    <w:rsid w:val="79052133"/>
    <w:rsid w:val="7B0E537A"/>
    <w:rsid w:val="7CAF4202"/>
    <w:rsid w:val="7CFA1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3"/>
    <w:autoRedefine/>
    <w:qFormat/>
    <w:uiPriority w:val="0"/>
    <w:pPr>
      <w:spacing w:before="100" w:beforeAutospacing="1" w:after="100" w:afterAutospacing="1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autoRedefine/>
    <w:qFormat/>
    <w:uiPriority w:val="0"/>
    <w:pPr>
      <w:ind w:firstLine="562"/>
      <w:outlineLvl w:val="1"/>
    </w:pPr>
    <w:rPr>
      <w:rFonts w:ascii="宋体" w:hAnsi="宋体"/>
      <w:b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Plain Text"/>
    <w:basedOn w:val="1"/>
    <w:autoRedefine/>
    <w:qFormat/>
    <w:uiPriority w:val="99"/>
    <w:rPr>
      <w:rFonts w:ascii="宋体" w:hAnsi="Courier New" w:cs="Courier New"/>
      <w:szCs w:val="21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table" w:customStyle="1" w:styleId="11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autoRedefine/>
    <w:qFormat/>
    <w:uiPriority w:val="1"/>
    <w:pPr>
      <w:ind w:left="111" w:firstLine="631"/>
    </w:pPr>
    <w:rPr>
      <w:rFonts w:ascii="宋体" w:hAnsi="宋体" w:eastAsia="宋体" w:cs="宋体"/>
      <w:lang w:val="zh-CN" w:eastAsia="zh-CN" w:bidi="zh-CN"/>
    </w:rPr>
  </w:style>
  <w:style w:type="paragraph" w:customStyle="1" w:styleId="13">
    <w:name w:val="Table Paragraph"/>
    <w:basedOn w:val="1"/>
    <w:autoRedefine/>
    <w:qFormat/>
    <w:uiPriority w:val="1"/>
    <w:rPr>
      <w:lang w:val="zh-CN" w:eastAsia="zh-CN" w:bidi="zh-CN"/>
    </w:rPr>
  </w:style>
  <w:style w:type="paragraph" w:customStyle="1" w:styleId="14">
    <w:name w:val="列出段落1"/>
    <w:basedOn w:val="1"/>
    <w:autoRedefine/>
    <w:qFormat/>
    <w:uiPriority w:val="99"/>
    <w:pPr>
      <w:ind w:firstLine="420" w:firstLineChars="200"/>
    </w:pPr>
    <w:rPr>
      <w:rFonts w:ascii="Times New Roman" w:hAnsi="Times New Roman" w:eastAsia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2676</Words>
  <Characters>2867</Characters>
  <TotalTime>116</TotalTime>
  <ScaleCrop>false</ScaleCrop>
  <LinksUpToDate>false</LinksUpToDate>
  <CharactersWithSpaces>10109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2022-07-14T00:36:00Z</dcterms:created>
  <dc:creator>邵明</dc:creator>
  <cp:lastModifiedBy>寒彻骨</cp:lastModifiedBy>
  <cp:lastPrinted>2024-02-19T00:34:00Z</cp:lastPrinted>
  <dcterms:modified xsi:type="dcterms:W3CDTF">2024-03-05T02:59:14Z</dcterms:modified>
  <dc:title>文件模板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2022-07-14T00:00:00Z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3AECF6A4F1B44FEEABC86DDAFB43E05B_13</vt:lpwstr>
  </property>
</Properties>
</file>